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4CB" w:rsidRDefault="008244CB" w:rsidP="008244CB">
      <w:pPr>
        <w:jc w:val="center"/>
        <w:rPr>
          <w:b/>
          <w:sz w:val="28"/>
          <w:szCs w:val="28"/>
        </w:rPr>
      </w:pPr>
    </w:p>
    <w:p w:rsidR="00FE4A86" w:rsidRDefault="00FE4A86" w:rsidP="00FE4A86">
      <w:pPr>
        <w:ind w:left="6804"/>
        <w:jc w:val="right"/>
      </w:pPr>
      <w:r>
        <w:t>Приложение 1</w:t>
      </w:r>
    </w:p>
    <w:p w:rsidR="00793DAD" w:rsidRDefault="00FE4A86" w:rsidP="00793DAD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:rsidR="00FE4A86" w:rsidRDefault="00FE4A86" w:rsidP="00793DAD">
      <w:pPr>
        <w:tabs>
          <w:tab w:val="left" w:pos="2625"/>
        </w:tabs>
        <w:jc w:val="right"/>
        <w:rPr>
          <w:lang w:val="kk-KZ"/>
        </w:rPr>
      </w:pPr>
      <w:r>
        <w:t>маслихата</w:t>
      </w:r>
      <w:r w:rsidR="00793DAD">
        <w:rPr>
          <w:lang w:val="kk-KZ"/>
        </w:rPr>
        <w:t xml:space="preserve"> </w:t>
      </w:r>
      <w:r>
        <w:t>от</w:t>
      </w:r>
      <w:r w:rsidR="00793DAD">
        <w:rPr>
          <w:lang w:val="kk-KZ"/>
        </w:rPr>
        <w:t xml:space="preserve"> </w:t>
      </w:r>
      <w:r w:rsidR="008151FE">
        <w:rPr>
          <w:lang w:val="kk-KZ"/>
        </w:rPr>
        <w:t>20</w:t>
      </w:r>
      <w:r w:rsidR="00FB1032">
        <w:rPr>
          <w:lang w:val="kk-KZ"/>
        </w:rPr>
        <w:t>2</w:t>
      </w:r>
      <w:r w:rsidR="00FB1032" w:rsidRPr="00FB1032">
        <w:t>4</w:t>
      </w:r>
      <w:r w:rsidR="008151FE">
        <w:rPr>
          <w:lang w:val="kk-KZ"/>
        </w:rPr>
        <w:t xml:space="preserve"> </w:t>
      </w:r>
      <w:r>
        <w:t xml:space="preserve"> года№ </w:t>
      </w:r>
    </w:p>
    <w:p w:rsidR="00793DAD" w:rsidRPr="00793DAD" w:rsidRDefault="00793DAD" w:rsidP="00793DAD">
      <w:pPr>
        <w:jc w:val="right"/>
        <w:rPr>
          <w:lang w:val="kk-KZ"/>
        </w:rPr>
      </w:pPr>
    </w:p>
    <w:p w:rsidR="00FE4A86" w:rsidRDefault="00E73104" w:rsidP="00FE4A86">
      <w:pPr>
        <w:jc w:val="center"/>
        <w:rPr>
          <w:lang w:val="kk-KZ"/>
        </w:rPr>
      </w:pPr>
      <w:r>
        <w:rPr>
          <w:lang w:val="kk-KZ"/>
        </w:rPr>
        <w:t>Бюджет Таловского</w:t>
      </w:r>
      <w:r w:rsidR="00FE4A86">
        <w:rPr>
          <w:lang w:val="kk-KZ"/>
        </w:rPr>
        <w:t xml:space="preserve"> сельского округа </w:t>
      </w:r>
      <w:r w:rsidR="00103E51">
        <w:rPr>
          <w:lang w:val="kk-KZ"/>
        </w:rPr>
        <w:t xml:space="preserve">Жанибекского района </w:t>
      </w:r>
      <w:r w:rsidR="00FE4A86">
        <w:rPr>
          <w:lang w:val="kk-KZ"/>
        </w:rPr>
        <w:t>на 202</w:t>
      </w:r>
      <w:r w:rsidR="00793DAD">
        <w:rPr>
          <w:lang w:val="kk-KZ"/>
        </w:rPr>
        <w:t>4</w:t>
      </w:r>
      <w:r w:rsidR="00FE4A86">
        <w:rPr>
          <w:lang w:val="kk-KZ"/>
        </w:rPr>
        <w:t xml:space="preserve"> год </w:t>
      </w:r>
    </w:p>
    <w:p w:rsidR="00CD530D" w:rsidRDefault="00CD530D" w:rsidP="00CD530D">
      <w:pPr>
        <w:jc w:val="right"/>
        <w:rPr>
          <w:lang w:val="kk-KZ"/>
        </w:rPr>
      </w:pPr>
      <w:r>
        <w:rPr>
          <w:lang w:val="kk-KZ"/>
        </w:rPr>
        <w:t>Тысяч тенге</w:t>
      </w:r>
    </w:p>
    <w:tbl>
      <w:tblPr>
        <w:tblW w:w="10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567"/>
        <w:gridCol w:w="709"/>
        <w:gridCol w:w="570"/>
        <w:gridCol w:w="142"/>
        <w:gridCol w:w="5945"/>
        <w:gridCol w:w="1377"/>
      </w:tblGrid>
      <w:tr w:rsidR="00CD530D" w:rsidTr="006840C9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Категория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center"/>
            </w:pPr>
            <w:r>
              <w:t>Сумма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Подкласс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Специфика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1) Доходы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FB1032" w:rsidRDefault="00793DAD" w:rsidP="002B7F02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>41</w:t>
            </w:r>
            <w:r w:rsidR="00FB1032">
              <w:rPr>
                <w:bCs/>
                <w:lang w:val="en-US"/>
              </w:rPr>
              <w:t xml:space="preserve"> 269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D530D" w:rsidRPr="00B2321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Индивидуальный 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B2321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Hалоги на собственность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</w:tr>
      <w:tr w:rsidR="00CD530D" w:rsidRPr="00B2321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Hалоги на имущество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B2321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CD530D" w:rsidRPr="00B2321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Земельный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B2321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D530D" w:rsidRPr="0007191A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Hалог на транспортные средства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Неналоговые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30D" w:rsidRDefault="00CD530D" w:rsidP="006840C9">
            <w:r>
              <w:t>Доходы от государственной собственности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Поступления трансфертов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FB1032" w:rsidP="006840C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DAD" w:rsidRPr="00FB1032" w:rsidRDefault="00FB1032" w:rsidP="00793DA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Pr="00CD530D" w:rsidRDefault="00CD530D" w:rsidP="006840C9">
            <w:pPr>
              <w:rPr>
                <w:rFonts w:eastAsia="Calibri"/>
              </w:rPr>
            </w:pPr>
            <w:r w:rsidRPr="00CD530D">
              <w:rPr>
                <w:rFonts w:eastAsia="Calibri"/>
                <w:sz w:val="22"/>
                <w:szCs w:val="22"/>
              </w:rPr>
              <w:t>01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FB1032" w:rsidP="006840C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CD530D" w:rsidTr="006840C9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Функциональная группа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center"/>
            </w:pPr>
            <w:r>
              <w:t>Сумма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Функциональная подгруппа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Администратор бюджетных программ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30D" w:rsidRDefault="00CD530D" w:rsidP="006840C9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530D" w:rsidRDefault="00CD530D" w:rsidP="006840C9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/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CD530D" w:rsidRPr="006F2B72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2) Затраты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A65AA8" w:rsidRDefault="00A65AA8" w:rsidP="002B7F02">
            <w:pPr>
              <w:jc w:val="right"/>
              <w:rPr>
                <w:bCs/>
                <w:lang w:val="en-US"/>
              </w:rPr>
            </w:pPr>
            <w:bookmarkStart w:id="0" w:name="_GoBack"/>
            <w:bookmarkEnd w:id="0"/>
            <w:r>
              <w:rPr>
                <w:bCs/>
                <w:lang w:val="en-US"/>
              </w:rPr>
              <w:t>42 395</w:t>
            </w:r>
          </w:p>
        </w:tc>
      </w:tr>
      <w:tr w:rsidR="00CD530D" w:rsidRPr="006F2B72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Государственные услуги общего характера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FB1032" w:rsidP="002B7F02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32 046</w:t>
            </w:r>
          </w:p>
        </w:tc>
      </w:tr>
      <w:tr w:rsidR="00CD530D" w:rsidRPr="006F2B72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793DA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</w:t>
            </w:r>
            <w:r w:rsidR="00FB1032">
              <w:rPr>
                <w:color w:val="000000"/>
                <w:lang w:val="en-US"/>
              </w:rPr>
              <w:t xml:space="preserve"> 046</w:t>
            </w:r>
          </w:p>
        </w:tc>
      </w:tr>
      <w:tr w:rsidR="00CD530D" w:rsidRPr="006F2B72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Аппарат акима города районного значения, 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032" w:rsidRPr="00FB1032" w:rsidRDefault="00793DAD" w:rsidP="00FB1032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32 </w:t>
            </w:r>
            <w:r w:rsidR="00FB1032">
              <w:rPr>
                <w:color w:val="000000"/>
                <w:lang w:val="en-US"/>
              </w:rPr>
              <w:t>046</w:t>
            </w:r>
          </w:p>
        </w:tc>
      </w:tr>
      <w:tr w:rsidR="00CD530D" w:rsidRPr="006F2B72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793DA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</w:t>
            </w:r>
            <w:r w:rsidR="00FB1032">
              <w:rPr>
                <w:color w:val="000000"/>
                <w:lang w:val="kk-KZ"/>
              </w:rPr>
              <w:t> </w:t>
            </w:r>
            <w:r w:rsidR="00FB1032">
              <w:rPr>
                <w:color w:val="000000"/>
                <w:lang w:val="en-US"/>
              </w:rPr>
              <w:t>046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Жилищно-коммунальное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A65AA8" w:rsidRDefault="00A65AA8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CD530D" w:rsidRPr="001104F1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A65AA8" w:rsidRDefault="00A65AA8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D530D" w:rsidRPr="00590F8A" w:rsidRDefault="00F3281B" w:rsidP="006840C9">
            <w:pPr>
              <w:jc w:val="right"/>
              <w:rPr>
                <w:lang w:val="kk-KZ"/>
              </w:rPr>
            </w:pPr>
            <w:r>
              <w:rPr>
                <w:color w:val="000000"/>
                <w:lang w:val="kk-KZ"/>
              </w:rPr>
              <w:t>4 623</w:t>
            </w:r>
            <w:r w:rsidR="006840C9">
              <w:rPr>
                <w:color w:val="000000"/>
                <w:lang w:val="kk-KZ"/>
              </w:rPr>
              <w:t xml:space="preserve"> </w:t>
            </w:r>
          </w:p>
        </w:tc>
      </w:tr>
      <w:tr w:rsidR="00793DAD" w:rsidRPr="00F3281B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AD" w:rsidRPr="00F3281B" w:rsidRDefault="00793DAD" w:rsidP="006840C9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AD" w:rsidRPr="00F3281B" w:rsidRDefault="00793DAD" w:rsidP="006840C9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AD" w:rsidRPr="00F3281B" w:rsidRDefault="00793DAD" w:rsidP="006840C9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AD" w:rsidRPr="00F3281B" w:rsidRDefault="00F3281B" w:rsidP="006840C9">
            <w:pPr>
              <w:rPr>
                <w:rFonts w:eastAsia="Calibri"/>
                <w:lang w:val="kk-KZ"/>
              </w:rPr>
            </w:pPr>
            <w:r w:rsidRPr="00F3281B">
              <w:rPr>
                <w:rFonts w:eastAsia="Calibri"/>
                <w:lang w:val="kk-KZ"/>
              </w:rPr>
              <w:t>014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AD" w:rsidRPr="00F3281B" w:rsidRDefault="00F3281B" w:rsidP="006840C9">
            <w:pPr>
              <w:rPr>
                <w:lang w:val="kk-KZ"/>
              </w:rPr>
            </w:pPr>
            <w:r w:rsidRPr="00F3281B">
              <w:rPr>
                <w:lang w:val="kk-KZ"/>
              </w:rPr>
              <w:t>Организация водоснабжения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DAD" w:rsidRPr="00F3281B" w:rsidRDefault="00F3281B" w:rsidP="006840C9">
            <w:pPr>
              <w:jc w:val="right"/>
              <w:rPr>
                <w:color w:val="000000"/>
                <w:lang w:val="kk-KZ"/>
              </w:rPr>
            </w:pPr>
            <w:r w:rsidRPr="00F3281B">
              <w:rPr>
                <w:color w:val="000000"/>
                <w:lang w:val="kk-KZ"/>
              </w:rPr>
              <w:t>4 623</w:t>
            </w:r>
          </w:p>
        </w:tc>
      </w:tr>
      <w:tr w:rsidR="00F3281B" w:rsidRPr="00F3281B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1B" w:rsidRPr="00F3281B" w:rsidRDefault="00F3281B" w:rsidP="006840C9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1B" w:rsidRPr="00F3281B" w:rsidRDefault="00F3281B" w:rsidP="006840C9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1B" w:rsidRPr="00F3281B" w:rsidRDefault="00F3281B" w:rsidP="006840C9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1B" w:rsidRPr="00F3281B" w:rsidRDefault="00F3281B" w:rsidP="006840C9">
            <w:pPr>
              <w:rPr>
                <w:rFonts w:eastAsia="Calibri"/>
                <w:lang w:val="kk-KZ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81B" w:rsidRPr="00F3281B" w:rsidRDefault="00F3281B" w:rsidP="006840C9">
            <w:pPr>
              <w:rPr>
                <w:lang w:val="kk-KZ"/>
              </w:rPr>
            </w:pPr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281B" w:rsidRPr="00A65AA8" w:rsidRDefault="00A65AA8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5 326</w:t>
            </w:r>
          </w:p>
        </w:tc>
      </w:tr>
      <w:tr w:rsidR="00CD530D" w:rsidRPr="00F6047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590F8A" w:rsidRDefault="00590F8A" w:rsidP="006840C9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2 200</w:t>
            </w:r>
          </w:p>
        </w:tc>
      </w:tr>
      <w:tr w:rsidR="00CD530D" w:rsidRPr="00F6047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FB1032" w:rsidRDefault="00FB1032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3 126</w:t>
            </w:r>
          </w:p>
        </w:tc>
      </w:tr>
      <w:tr w:rsidR="00CD530D" w:rsidRPr="0084368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Транспорт и коммуникации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843684" w:rsidRDefault="00CD530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CD530D" w:rsidRPr="0084368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Автомобильный транспорт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843684" w:rsidRDefault="00CD530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CD530D" w:rsidRPr="0084368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843684" w:rsidRDefault="00CD530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CD530D" w:rsidRPr="00843684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lang w:val="kk-KZ"/>
              </w:rPr>
            </w:pPr>
            <w:r>
              <w:rPr>
                <w:lang w:val="kk-KZ"/>
              </w:rPr>
              <w:t>013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Обеспечение функционирования автомобильных дорог в городах районного значения, селах, поселках, сельских округах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Pr="00843684" w:rsidRDefault="00CD530D" w:rsidP="006840C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D530D" w:rsidTr="006840C9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D530D" w:rsidTr="00CD530D">
        <w:trPr>
          <w:cantSplit/>
          <w:trHeight w:val="6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30D" w:rsidRDefault="00CD530D" w:rsidP="006840C9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530D" w:rsidRDefault="00CD530D" w:rsidP="006840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FE4A86" w:rsidRDefault="00FE4A86" w:rsidP="00CD530D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7"/>
        <w:gridCol w:w="567"/>
        <w:gridCol w:w="50"/>
        <w:gridCol w:w="644"/>
        <w:gridCol w:w="15"/>
        <w:gridCol w:w="605"/>
        <w:gridCol w:w="24"/>
        <w:gridCol w:w="83"/>
        <w:gridCol w:w="5945"/>
        <w:gridCol w:w="1567"/>
      </w:tblGrid>
      <w:tr w:rsidR="00FE4A86" w:rsidTr="00A65AA8">
        <w:trPr>
          <w:cantSplit/>
          <w:trHeight w:val="283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center"/>
            </w:pPr>
            <w:r>
              <w:t>Сумма,</w:t>
            </w:r>
          </w:p>
          <w:p w:rsidR="00FE4A86" w:rsidRDefault="00FE4A86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7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187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r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ind w:right="126"/>
              <w:jc w:val="center"/>
              <w:rPr>
                <w:lang w:val="kk-KZ"/>
              </w:rPr>
            </w:pPr>
          </w:p>
          <w:p w:rsidR="00FE4A86" w:rsidRDefault="00FE4A86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FE4A86" w:rsidTr="00A65AA8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</w:p>
        </w:tc>
      </w:tr>
      <w:tr w:rsidR="00FE4A86" w:rsidTr="00A65AA8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</w:tr>
      <w:tr w:rsidR="00FE4A86" w:rsidTr="00A65AA8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6</w:t>
            </w:r>
          </w:p>
        </w:tc>
      </w:tr>
      <w:tr w:rsidR="00FE4A86" w:rsidTr="00A65AA8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A86" w:rsidRDefault="00FE4A86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A86" w:rsidRDefault="00FE4A86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A86" w:rsidRDefault="00FE4A86"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E4A86" w:rsidRDefault="00FE4A86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right"/>
            </w:pPr>
            <w:r>
              <w:t>0</w:t>
            </w:r>
          </w:p>
        </w:tc>
      </w:tr>
      <w:tr w:rsidR="00FE4A86" w:rsidTr="00A65AA8">
        <w:trPr>
          <w:trHeight w:val="19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r>
              <w:t xml:space="preserve">Категория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 xml:space="preserve">Сумма, </w:t>
            </w:r>
          </w:p>
          <w:p w:rsidR="00FE4A86" w:rsidRDefault="00FE4A86">
            <w:pPr>
              <w:ind w:right="126"/>
              <w:jc w:val="center"/>
            </w:pPr>
            <w:r>
              <w:t>тысяч тенге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6</w:t>
            </w:r>
          </w:p>
        </w:tc>
      </w:tr>
      <w:tr w:rsidR="00FE4A86" w:rsidTr="00A65AA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4A86" w:rsidRDefault="00FE4A86">
            <w:pPr>
              <w:jc w:val="center"/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4A86" w:rsidRDefault="00FE4A86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0</w:t>
            </w:r>
          </w:p>
        </w:tc>
      </w:tr>
      <w:tr w:rsidR="00FE4A86" w:rsidTr="00A65AA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0</w:t>
            </w:r>
          </w:p>
        </w:tc>
      </w:tr>
      <w:tr w:rsidR="00FE4A86" w:rsidTr="00A65AA8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t>Поступления от продажи финансовых активов внутри страны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0</w:t>
            </w:r>
          </w:p>
        </w:tc>
      </w:tr>
      <w:tr w:rsidR="00FE4A86" w:rsidTr="00A65AA8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r>
              <w:t>5) Дефицит (профицит)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Pr="00A65AA8" w:rsidRDefault="00A65AA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-1 126</w:t>
            </w:r>
          </w:p>
        </w:tc>
      </w:tr>
      <w:tr w:rsidR="00FE4A86" w:rsidTr="00A65AA8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6) Финансирование дефицита (использование профицита)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Pr="00A65AA8" w:rsidRDefault="00A65AA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Поступления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Внутренние государственные займы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Договоры займа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184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4A86" w:rsidRDefault="00FE4A86">
            <w:r>
              <w:lastRenderedPageBreak/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Сумма,</w:t>
            </w:r>
          </w:p>
          <w:p w:rsidR="00FE4A86" w:rsidRDefault="00FE4A86">
            <w:pPr>
              <w:ind w:right="126"/>
              <w:jc w:val="center"/>
            </w:pPr>
            <w:r>
              <w:t>тысяч тенге</w:t>
            </w:r>
          </w:p>
        </w:tc>
      </w:tr>
      <w:tr w:rsidR="00FE4A86" w:rsidTr="00A65AA8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 w:rsidP="006163DD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6163DD" w:rsidTr="00A65AA8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3DD" w:rsidRDefault="006163DD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3DD" w:rsidRDefault="006163DD" w:rsidP="006163DD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3DD" w:rsidRDefault="006163DD"/>
        </w:tc>
      </w:tr>
      <w:tr w:rsidR="00FE4A86" w:rsidTr="00A65AA8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6</w:t>
            </w:r>
          </w:p>
        </w:tc>
      </w:tr>
      <w:tr w:rsidR="00FE4A86" w:rsidTr="00A65AA8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4A86" w:rsidRDefault="00FE4A86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r>
              <w:t>Погашение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r>
              <w:t xml:space="preserve">Погашение займов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Default="00FE4A8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FE4A86" w:rsidTr="00A65AA8">
        <w:trPr>
          <w:trHeight w:val="13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E4A86" w:rsidRDefault="00FE4A86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ind w:right="-108"/>
              <w:jc w:val="center"/>
            </w:pPr>
            <w:r>
              <w:t xml:space="preserve">Сумма, </w:t>
            </w:r>
          </w:p>
          <w:p w:rsidR="00FE4A86" w:rsidRDefault="00FE4A86">
            <w:pPr>
              <w:ind w:right="-108"/>
              <w:jc w:val="center"/>
            </w:pPr>
            <w:r>
              <w:t>тысяч тенге</w:t>
            </w:r>
          </w:p>
        </w:tc>
      </w:tr>
      <w:tr w:rsidR="00FE4A86" w:rsidTr="00A65AA8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A86" w:rsidRDefault="00FE4A86">
            <w:pPr>
              <w:jc w:val="right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rPr>
                <w:lang w:val="kk-KZ"/>
              </w:rPr>
              <w:t>К</w:t>
            </w:r>
            <w:r>
              <w:t>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A86" w:rsidRDefault="00FE4A86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/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/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86" w:rsidRDefault="00FE4A86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A86" w:rsidRDefault="00FE4A86">
            <w:pPr>
              <w:jc w:val="center"/>
            </w:pP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86" w:rsidRDefault="00FE4A86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A86" w:rsidRDefault="00FE4A86">
            <w:pPr>
              <w:jc w:val="center"/>
            </w:pPr>
            <w:r>
              <w:t>6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Используемые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Pr="00A65AA8" w:rsidRDefault="00A65AA8" w:rsidP="00A65AA8">
            <w:pPr>
              <w:pStyle w:val="ab"/>
              <w:numPr>
                <w:ilvl w:val="0"/>
                <w:numId w:val="23"/>
              </w:num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Pr="00A65AA8" w:rsidRDefault="00A65AA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FE4A86" w:rsidTr="00A65AA8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86" w:rsidRDefault="00FE4A86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A86" w:rsidRDefault="00FE4A86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86" w:rsidRDefault="00FE4A86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4A86" w:rsidRDefault="00FE4A86">
            <w:r>
              <w:t>Свободные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E4A86" w:rsidRPr="00A65AA8" w:rsidRDefault="00A65AA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</w:tbl>
    <w:p w:rsidR="00FE4A86" w:rsidRDefault="00FE4A86" w:rsidP="00FE4A86">
      <w:pPr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ind w:left="7080"/>
        <w:rPr>
          <w:lang w:val="kk-KZ"/>
        </w:rPr>
      </w:pPr>
    </w:p>
    <w:p w:rsidR="00FE4A86" w:rsidRDefault="00FE4A86" w:rsidP="00FE4A86">
      <w:pPr>
        <w:rPr>
          <w:lang w:val="kk-KZ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en-US"/>
        </w:rPr>
      </w:pPr>
    </w:p>
    <w:p w:rsidR="00FE4A86" w:rsidRDefault="00FE4A86" w:rsidP="00FE4A86">
      <w:pPr>
        <w:rPr>
          <w:lang w:val="kk-KZ"/>
        </w:rPr>
      </w:pPr>
    </w:p>
    <w:p w:rsidR="00FE4A86" w:rsidRDefault="00FE4A86" w:rsidP="00FE4A86">
      <w:pPr>
        <w:ind w:left="6804"/>
        <w:jc w:val="right"/>
        <w:rPr>
          <w:lang w:val="en-US"/>
        </w:rPr>
      </w:pPr>
    </w:p>
    <w:p w:rsidR="00FE4A86" w:rsidRDefault="00FE4A86" w:rsidP="00FE4A86">
      <w:pPr>
        <w:ind w:left="6804"/>
        <w:jc w:val="right"/>
        <w:rPr>
          <w:lang w:val="en-US"/>
        </w:rPr>
      </w:pPr>
    </w:p>
    <w:p w:rsidR="00FE4A86" w:rsidRDefault="00FE4A86" w:rsidP="00FE4A86">
      <w:pPr>
        <w:ind w:left="6804"/>
        <w:jc w:val="right"/>
        <w:rPr>
          <w:lang w:val="en-US"/>
        </w:rPr>
      </w:pPr>
    </w:p>
    <w:p w:rsidR="00FE4A86" w:rsidRDefault="00FE4A86" w:rsidP="00FE4A86">
      <w:pPr>
        <w:ind w:left="6804"/>
        <w:jc w:val="right"/>
        <w:rPr>
          <w:lang w:val="en-US"/>
        </w:rPr>
      </w:pPr>
    </w:p>
    <w:p w:rsidR="00FE4A86" w:rsidRDefault="00FE4A86" w:rsidP="00FE4A86">
      <w:pPr>
        <w:ind w:left="6804"/>
        <w:jc w:val="right"/>
        <w:rPr>
          <w:lang w:val="en-US"/>
        </w:rPr>
      </w:pPr>
    </w:p>
    <w:p w:rsidR="00FE4A86" w:rsidRDefault="00FE4A86" w:rsidP="00FE4A86">
      <w:pPr>
        <w:ind w:left="6804"/>
        <w:jc w:val="right"/>
      </w:pPr>
    </w:p>
    <w:p w:rsidR="007E4662" w:rsidRDefault="007E4662" w:rsidP="00FE4A86">
      <w:pPr>
        <w:ind w:left="6804"/>
        <w:jc w:val="right"/>
      </w:pPr>
    </w:p>
    <w:p w:rsidR="007E4662" w:rsidRDefault="007E4662" w:rsidP="00FE4A86">
      <w:pPr>
        <w:ind w:left="6804"/>
        <w:jc w:val="right"/>
      </w:pPr>
    </w:p>
    <w:p w:rsidR="007E4662" w:rsidRDefault="007E4662" w:rsidP="00FE4A86">
      <w:pPr>
        <w:ind w:left="6804"/>
        <w:jc w:val="right"/>
      </w:pPr>
    </w:p>
    <w:p w:rsidR="007E4662" w:rsidRDefault="007E4662" w:rsidP="00FE4A86">
      <w:pPr>
        <w:ind w:left="6804"/>
        <w:jc w:val="right"/>
      </w:pPr>
    </w:p>
    <w:p w:rsidR="007E4662" w:rsidRPr="007E4662" w:rsidRDefault="007E4662" w:rsidP="00FE4A86">
      <w:pPr>
        <w:ind w:left="6804"/>
        <w:jc w:val="right"/>
      </w:pPr>
    </w:p>
    <w:p w:rsidR="00FE4A86" w:rsidRDefault="00FE4A86" w:rsidP="00FE4A86">
      <w:pPr>
        <w:ind w:left="6804"/>
        <w:jc w:val="right"/>
      </w:pPr>
    </w:p>
    <w:p w:rsidR="00A65AA8" w:rsidRPr="00A65AA8" w:rsidRDefault="00A65AA8" w:rsidP="00A65AA8">
      <w:pPr>
        <w:ind w:left="6804"/>
        <w:jc w:val="right"/>
        <w:rPr>
          <w:lang w:val="en-US"/>
        </w:rPr>
      </w:pPr>
      <w:r>
        <w:lastRenderedPageBreak/>
        <w:t>Приложение </w:t>
      </w:r>
      <w:r>
        <w:rPr>
          <w:lang w:val="en-US"/>
        </w:rPr>
        <w:t>2</w:t>
      </w:r>
    </w:p>
    <w:p w:rsidR="00A65AA8" w:rsidRDefault="00A65AA8" w:rsidP="00A65AA8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:rsidR="00A65AA8" w:rsidRDefault="00A65AA8" w:rsidP="00A65AA8">
      <w:pPr>
        <w:tabs>
          <w:tab w:val="left" w:pos="2625"/>
        </w:tabs>
        <w:jc w:val="right"/>
        <w:rPr>
          <w:lang w:val="kk-KZ"/>
        </w:rPr>
      </w:pPr>
      <w:r>
        <w:t>маслихата</w:t>
      </w:r>
      <w:r>
        <w:rPr>
          <w:lang w:val="kk-KZ"/>
        </w:rPr>
        <w:t xml:space="preserve"> </w:t>
      </w:r>
      <w:r>
        <w:t>от</w:t>
      </w:r>
      <w:r>
        <w:rPr>
          <w:lang w:val="kk-KZ"/>
        </w:rPr>
        <w:t xml:space="preserve"> 202</w:t>
      </w:r>
      <w:r w:rsidRPr="00FB1032">
        <w:t>4</w:t>
      </w:r>
      <w:r>
        <w:rPr>
          <w:lang w:val="kk-KZ"/>
        </w:rPr>
        <w:t xml:space="preserve"> </w:t>
      </w:r>
      <w:r>
        <w:t xml:space="preserve"> года№ </w:t>
      </w:r>
    </w:p>
    <w:p w:rsidR="00A65AA8" w:rsidRPr="00793DAD" w:rsidRDefault="00A65AA8" w:rsidP="00A65AA8">
      <w:pPr>
        <w:jc w:val="right"/>
        <w:rPr>
          <w:lang w:val="kk-KZ"/>
        </w:rPr>
      </w:pPr>
    </w:p>
    <w:p w:rsidR="00A65AA8" w:rsidRDefault="00A65AA8" w:rsidP="00A65AA8">
      <w:pPr>
        <w:jc w:val="center"/>
        <w:rPr>
          <w:lang w:val="kk-KZ"/>
        </w:rPr>
      </w:pPr>
      <w:r>
        <w:rPr>
          <w:lang w:val="kk-KZ"/>
        </w:rPr>
        <w:t>Бюджет Таловского сельского округа Жанибекского района на 202</w:t>
      </w:r>
      <w:r w:rsidRPr="00A65AA8">
        <w:t>5</w:t>
      </w:r>
      <w:r>
        <w:rPr>
          <w:lang w:val="kk-KZ"/>
        </w:rPr>
        <w:t xml:space="preserve"> год </w:t>
      </w:r>
    </w:p>
    <w:p w:rsidR="00A65AA8" w:rsidRDefault="00A65AA8" w:rsidP="00A65AA8">
      <w:pPr>
        <w:jc w:val="right"/>
        <w:rPr>
          <w:lang w:val="kk-KZ"/>
        </w:rPr>
      </w:pPr>
      <w:r>
        <w:rPr>
          <w:lang w:val="kk-KZ"/>
        </w:rPr>
        <w:t>Тысяч тенге</w:t>
      </w:r>
    </w:p>
    <w:tbl>
      <w:tblPr>
        <w:tblW w:w="10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567"/>
        <w:gridCol w:w="709"/>
        <w:gridCol w:w="570"/>
        <w:gridCol w:w="142"/>
        <w:gridCol w:w="5945"/>
        <w:gridCol w:w="1377"/>
      </w:tblGrid>
      <w:tr w:rsidR="00A65AA8" w:rsidTr="003B3B30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1) Доходы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FB1032" w:rsidRDefault="00A65AA8" w:rsidP="003B3B30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>41</w:t>
            </w:r>
            <w:r>
              <w:rPr>
                <w:bCs/>
                <w:lang w:val="en-US"/>
              </w:rPr>
              <w:t xml:space="preserve"> 269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Индивидуальный 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Hалоги на собственность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Hалоги на имущество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Земельный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65AA8" w:rsidRPr="0007191A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 на транспортные средства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Неналоговые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Доходы от государственной собственности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Поступления трансфертов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CD530D" w:rsidRDefault="00A65AA8" w:rsidP="003B3B30">
            <w:pPr>
              <w:rPr>
                <w:rFonts w:eastAsia="Calibri"/>
              </w:rPr>
            </w:pPr>
            <w:r w:rsidRPr="00CD530D">
              <w:rPr>
                <w:rFonts w:eastAsia="Calibri"/>
                <w:sz w:val="22"/>
                <w:szCs w:val="22"/>
              </w:rPr>
              <w:t>01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Tr="003B3B30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подгруппа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2) Затраты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A65AA8" w:rsidRDefault="00A65AA8" w:rsidP="003B3B30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42 395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Государственные услуги общего характера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32 046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</w:t>
            </w:r>
            <w:r>
              <w:rPr>
                <w:color w:val="000000"/>
                <w:lang w:val="en-US"/>
              </w:rPr>
              <w:t xml:space="preserve"> 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32 </w:t>
            </w:r>
            <w:r>
              <w:rPr>
                <w:color w:val="000000"/>
                <w:lang w:val="en-US"/>
              </w:rPr>
              <w:t>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32 </w:t>
            </w:r>
            <w:r>
              <w:rPr>
                <w:color w:val="000000"/>
                <w:lang w:val="en-US"/>
              </w:rPr>
              <w:t>046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Жилищно-коммунальное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590F8A" w:rsidRDefault="00A65AA8" w:rsidP="003B3B30">
            <w:pPr>
              <w:jc w:val="right"/>
              <w:rPr>
                <w:lang w:val="kk-KZ"/>
              </w:rPr>
            </w:pPr>
            <w:r>
              <w:rPr>
                <w:color w:val="000000"/>
                <w:lang w:val="kk-KZ"/>
              </w:rPr>
              <w:t xml:space="preserve">4 623 </w:t>
            </w:r>
          </w:p>
        </w:tc>
      </w:tr>
      <w:tr w:rsidR="00A65AA8" w:rsidRPr="00F3281B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eastAsia="Calibri"/>
                <w:lang w:val="kk-KZ"/>
              </w:rPr>
            </w:pPr>
            <w:r w:rsidRPr="00F3281B">
              <w:rPr>
                <w:rFonts w:eastAsia="Calibri"/>
                <w:lang w:val="kk-KZ"/>
              </w:rPr>
              <w:t>014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 w:rsidRPr="00F3281B">
              <w:rPr>
                <w:lang w:val="kk-KZ"/>
              </w:rPr>
              <w:t>Организация водоснабжения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F3281B" w:rsidRDefault="00A65AA8" w:rsidP="003B3B30">
            <w:pPr>
              <w:jc w:val="right"/>
              <w:rPr>
                <w:color w:val="000000"/>
                <w:lang w:val="kk-KZ"/>
              </w:rPr>
            </w:pPr>
            <w:r w:rsidRPr="00F3281B">
              <w:rPr>
                <w:color w:val="000000"/>
                <w:lang w:val="kk-KZ"/>
              </w:rPr>
              <w:t>4 623</w:t>
            </w:r>
          </w:p>
        </w:tc>
      </w:tr>
      <w:tr w:rsidR="00A65AA8" w:rsidRPr="00F3281B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eastAsia="Calibri"/>
                <w:lang w:val="kk-KZ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5 326</w:t>
            </w:r>
          </w:p>
        </w:tc>
      </w:tr>
      <w:tr w:rsidR="00A65AA8" w:rsidRPr="00F6047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590F8A" w:rsidRDefault="00A65AA8" w:rsidP="003B3B3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2 200</w:t>
            </w:r>
          </w:p>
        </w:tc>
      </w:tr>
      <w:tr w:rsidR="00A65AA8" w:rsidRPr="00F6047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3 126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Транспорт и коммуникации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Автомобильный транспорт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013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Обеспечение функционирования автомобильных дорог в городах районного значения, селах, поселках, сельских округах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65AA8" w:rsidTr="003B3B30">
        <w:trPr>
          <w:cantSplit/>
          <w:trHeight w:val="6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A65AA8" w:rsidRDefault="00A65AA8" w:rsidP="00A65AA8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7"/>
        <w:gridCol w:w="567"/>
        <w:gridCol w:w="50"/>
        <w:gridCol w:w="644"/>
        <w:gridCol w:w="15"/>
        <w:gridCol w:w="605"/>
        <w:gridCol w:w="24"/>
        <w:gridCol w:w="83"/>
        <w:gridCol w:w="5945"/>
        <w:gridCol w:w="1567"/>
      </w:tblGrid>
      <w:tr w:rsidR="00A65AA8" w:rsidTr="003B3B30">
        <w:trPr>
          <w:cantSplit/>
          <w:trHeight w:val="283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Сумма,</w:t>
            </w:r>
          </w:p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7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87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ind w:right="126"/>
              <w:jc w:val="center"/>
              <w:rPr>
                <w:lang w:val="kk-KZ"/>
              </w:rPr>
            </w:pPr>
          </w:p>
          <w:p w:rsidR="00A65AA8" w:rsidRDefault="00A65AA8" w:rsidP="003B3B30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A65AA8" w:rsidTr="003B3B30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</w:tr>
      <w:tr w:rsidR="00A65AA8" w:rsidTr="003B3B30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19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 xml:space="preserve">Категория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 xml:space="preserve">Сумма, </w:t>
            </w:r>
          </w:p>
          <w:p w:rsidR="00A65AA8" w:rsidRDefault="00A65AA8" w:rsidP="003B3B30">
            <w:pPr>
              <w:ind w:right="126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внутри страны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5) Дефицит (профицит)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-1 126</w:t>
            </w:r>
          </w:p>
        </w:tc>
      </w:tr>
      <w:tr w:rsidR="00A65AA8" w:rsidTr="003B3B30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6) Финансирование дефицита (использование профицита)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Поступления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Внутренние государственные займы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Договоры займа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84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Сумма,</w:t>
            </w:r>
          </w:p>
          <w:p w:rsidR="00A65AA8" w:rsidRDefault="00A65AA8" w:rsidP="003B3B30">
            <w:pPr>
              <w:ind w:right="126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Погашение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 xml:space="preserve">Погашение займов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3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ind w:right="-108"/>
              <w:jc w:val="center"/>
            </w:pPr>
            <w:r>
              <w:t xml:space="preserve">Сумма, </w:t>
            </w:r>
          </w:p>
          <w:p w:rsidR="00A65AA8" w:rsidRDefault="00A65AA8" w:rsidP="003B3B30">
            <w:pPr>
              <w:ind w:right="-108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A8" w:rsidRDefault="00A65AA8" w:rsidP="003B3B30">
            <w:pPr>
              <w:jc w:val="right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rPr>
                <w:lang w:val="kk-KZ"/>
              </w:rPr>
              <w:t>К</w:t>
            </w:r>
            <w:r>
              <w:t>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A8" w:rsidRDefault="00A65AA8" w:rsidP="003B3B30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Используемые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pStyle w:val="ab"/>
              <w:numPr>
                <w:ilvl w:val="0"/>
                <w:numId w:val="23"/>
              </w:num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Свободные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</w:tbl>
    <w:p w:rsidR="00A65AA8" w:rsidRDefault="00A65AA8" w:rsidP="00A65AA8">
      <w:pPr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99366C" w:rsidRDefault="0099366C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p w:rsidR="00A65AA8" w:rsidRPr="00A65AA8" w:rsidRDefault="00A65AA8" w:rsidP="00A65AA8">
      <w:pPr>
        <w:ind w:left="6804"/>
        <w:jc w:val="right"/>
      </w:pPr>
      <w:r>
        <w:lastRenderedPageBreak/>
        <w:t>Приложение </w:t>
      </w:r>
      <w:r w:rsidRPr="00A65AA8">
        <w:t>3</w:t>
      </w:r>
    </w:p>
    <w:p w:rsidR="00A65AA8" w:rsidRDefault="00A65AA8" w:rsidP="00A65AA8">
      <w:pPr>
        <w:tabs>
          <w:tab w:val="left" w:pos="2625"/>
        </w:tabs>
        <w:jc w:val="right"/>
        <w:rPr>
          <w:lang w:val="kk-KZ"/>
        </w:rPr>
      </w:pPr>
      <w:r>
        <w:t>к решению </w:t>
      </w:r>
      <w:r>
        <w:rPr>
          <w:lang w:val="kk-KZ"/>
        </w:rPr>
        <w:t xml:space="preserve">Жанибекского </w:t>
      </w:r>
      <w:r>
        <w:t>районного </w:t>
      </w:r>
    </w:p>
    <w:p w:rsidR="00A65AA8" w:rsidRDefault="00A65AA8" w:rsidP="00A65AA8">
      <w:pPr>
        <w:tabs>
          <w:tab w:val="left" w:pos="2625"/>
        </w:tabs>
        <w:jc w:val="right"/>
        <w:rPr>
          <w:lang w:val="kk-KZ"/>
        </w:rPr>
      </w:pPr>
      <w:r>
        <w:t>маслихата</w:t>
      </w:r>
      <w:r>
        <w:rPr>
          <w:lang w:val="kk-KZ"/>
        </w:rPr>
        <w:t xml:space="preserve"> </w:t>
      </w:r>
      <w:r>
        <w:t>от</w:t>
      </w:r>
      <w:r>
        <w:rPr>
          <w:lang w:val="kk-KZ"/>
        </w:rPr>
        <w:t xml:space="preserve"> 202</w:t>
      </w:r>
      <w:r w:rsidRPr="00FB1032">
        <w:t>4</w:t>
      </w:r>
      <w:r>
        <w:rPr>
          <w:lang w:val="kk-KZ"/>
        </w:rPr>
        <w:t xml:space="preserve"> </w:t>
      </w:r>
      <w:r>
        <w:t xml:space="preserve"> года№ </w:t>
      </w:r>
    </w:p>
    <w:p w:rsidR="00A65AA8" w:rsidRPr="00793DAD" w:rsidRDefault="00A65AA8" w:rsidP="00A65AA8">
      <w:pPr>
        <w:jc w:val="right"/>
        <w:rPr>
          <w:lang w:val="kk-KZ"/>
        </w:rPr>
      </w:pPr>
    </w:p>
    <w:p w:rsidR="00A65AA8" w:rsidRDefault="00A65AA8" w:rsidP="00A65AA8">
      <w:pPr>
        <w:jc w:val="center"/>
        <w:rPr>
          <w:lang w:val="kk-KZ"/>
        </w:rPr>
      </w:pPr>
      <w:r>
        <w:rPr>
          <w:lang w:val="kk-KZ"/>
        </w:rPr>
        <w:t>Бюджет Таловского сельского округа Жанибекского района на 202</w:t>
      </w:r>
      <w:r w:rsidRPr="00A65AA8">
        <w:t>6</w:t>
      </w:r>
      <w:r>
        <w:rPr>
          <w:lang w:val="kk-KZ"/>
        </w:rPr>
        <w:t xml:space="preserve"> год </w:t>
      </w:r>
    </w:p>
    <w:p w:rsidR="00A65AA8" w:rsidRDefault="00A65AA8" w:rsidP="00A65AA8">
      <w:pPr>
        <w:jc w:val="right"/>
        <w:rPr>
          <w:lang w:val="kk-KZ"/>
        </w:rPr>
      </w:pPr>
      <w:r>
        <w:rPr>
          <w:lang w:val="kk-KZ"/>
        </w:rPr>
        <w:t>Тысяч тенге</w:t>
      </w:r>
    </w:p>
    <w:tbl>
      <w:tblPr>
        <w:tblW w:w="10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567"/>
        <w:gridCol w:w="709"/>
        <w:gridCol w:w="570"/>
        <w:gridCol w:w="142"/>
        <w:gridCol w:w="5945"/>
        <w:gridCol w:w="1377"/>
      </w:tblGrid>
      <w:tr w:rsidR="00A65AA8" w:rsidTr="003B3B30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 xml:space="preserve">        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1) Доходы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FB1032" w:rsidRDefault="00A65AA8" w:rsidP="003B3B30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kk-KZ"/>
              </w:rPr>
              <w:t>41</w:t>
            </w:r>
            <w:r>
              <w:rPr>
                <w:bCs/>
                <w:lang w:val="en-US"/>
              </w:rPr>
              <w:t xml:space="preserve"> 269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1501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Индивидуальный подоходный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Hалоги на собственность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1251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Hалоги на имущество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65AA8" w:rsidRPr="00B2321D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Земельный налог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B2321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65AA8" w:rsidRPr="0007191A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Hалог на транспортные средства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CD530D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Неналоговые поступления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Доходы от государственной собственности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Поступления от продажи основного капитала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Поступления трансфертов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Трансферты из вышестоящих органов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CD530D" w:rsidRDefault="00A65AA8" w:rsidP="003B3B30">
            <w:pPr>
              <w:rPr>
                <w:rFonts w:eastAsia="Calibri"/>
              </w:rPr>
            </w:pPr>
            <w:r w:rsidRPr="00CD530D">
              <w:rPr>
                <w:rFonts w:eastAsia="Calibri"/>
                <w:sz w:val="22"/>
                <w:szCs w:val="22"/>
              </w:rPr>
              <w:t>01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Трансферты из районного (города областного бюджета) бюджета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39 768</w:t>
            </w:r>
          </w:p>
        </w:tc>
      </w:tr>
      <w:tr w:rsidR="00A65AA8" w:rsidTr="003B3B30">
        <w:trPr>
          <w:cantSplit/>
          <w:trHeight w:val="283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подгруппа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 xml:space="preserve"> </w:t>
            </w:r>
            <w:r>
              <w:t>Наименование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2) Затраты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A65AA8" w:rsidRDefault="00A65AA8" w:rsidP="003B3B30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42 395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Государственные услуги общего характера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32 046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</w:t>
            </w:r>
            <w:r>
              <w:rPr>
                <w:color w:val="000000"/>
                <w:lang w:val="en-US"/>
              </w:rPr>
              <w:t xml:space="preserve"> 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12</w:t>
            </w:r>
            <w:r>
              <w:rPr>
                <w:lang w:val="kk-KZ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32 </w:t>
            </w:r>
            <w:r>
              <w:rPr>
                <w:color w:val="000000"/>
                <w:lang w:val="en-US"/>
              </w:rPr>
              <w:t>046</w:t>
            </w:r>
          </w:p>
        </w:tc>
      </w:tr>
      <w:tr w:rsidR="00A65AA8" w:rsidRPr="006F2B72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001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color w:val="000000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32 </w:t>
            </w:r>
            <w:r>
              <w:rPr>
                <w:color w:val="000000"/>
                <w:lang w:val="en-US"/>
              </w:rPr>
              <w:t>046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Жилищно-коммунальное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A65AA8" w:rsidRPr="001104F1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Коммунальное хозяйство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9 949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590F8A" w:rsidRDefault="00A65AA8" w:rsidP="003B3B30">
            <w:pPr>
              <w:jc w:val="right"/>
              <w:rPr>
                <w:lang w:val="kk-KZ"/>
              </w:rPr>
            </w:pPr>
            <w:r>
              <w:rPr>
                <w:color w:val="000000"/>
                <w:lang w:val="kk-KZ"/>
              </w:rPr>
              <w:t xml:space="preserve">4 623 </w:t>
            </w:r>
          </w:p>
        </w:tc>
      </w:tr>
      <w:tr w:rsidR="00A65AA8" w:rsidRPr="00F3281B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/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eastAsia="Calibri"/>
                <w:lang w:val="kk-KZ"/>
              </w:rPr>
            </w:pPr>
            <w:r w:rsidRPr="00F3281B">
              <w:rPr>
                <w:rFonts w:eastAsia="Calibri"/>
                <w:lang w:val="kk-KZ"/>
              </w:rPr>
              <w:t>014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 w:rsidRPr="00F3281B">
              <w:rPr>
                <w:lang w:val="kk-KZ"/>
              </w:rPr>
              <w:t>Организация водоснабжения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F3281B" w:rsidRDefault="00A65AA8" w:rsidP="003B3B30">
            <w:pPr>
              <w:jc w:val="right"/>
              <w:rPr>
                <w:color w:val="000000"/>
                <w:lang w:val="kk-KZ"/>
              </w:rPr>
            </w:pPr>
            <w:r w:rsidRPr="00F3281B">
              <w:rPr>
                <w:color w:val="000000"/>
                <w:lang w:val="kk-KZ"/>
              </w:rPr>
              <w:t>4 623</w:t>
            </w:r>
          </w:p>
        </w:tc>
      </w:tr>
      <w:tr w:rsidR="00A65AA8" w:rsidRPr="00F3281B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ascii="Calibri" w:eastAsia="Calibri" w:hAnsi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rFonts w:eastAsia="Calibri"/>
                <w:lang w:val="kk-KZ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Pr="00F3281B" w:rsidRDefault="00A65AA8" w:rsidP="003B3B30">
            <w:pPr>
              <w:rPr>
                <w:lang w:val="kk-KZ"/>
              </w:rPr>
            </w:pPr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Pr="00A65AA8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5 326</w:t>
            </w:r>
          </w:p>
        </w:tc>
      </w:tr>
      <w:tr w:rsidR="00A65AA8" w:rsidRPr="00F6047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0</w:t>
            </w:r>
            <w:r>
              <w:rPr>
                <w:lang w:val="kk-KZ"/>
              </w:rPr>
              <w:t>08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color w:val="000000"/>
              </w:rPr>
              <w:t>Освещение улиц в населенных пунктах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590F8A" w:rsidRDefault="00A65AA8" w:rsidP="003B3B30">
            <w:pPr>
              <w:jc w:val="right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2 200</w:t>
            </w:r>
          </w:p>
        </w:tc>
      </w:tr>
      <w:tr w:rsidR="00A65AA8" w:rsidRPr="00F6047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011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Благоустройство и озеленение населенных пунктов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FB1032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3 126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Транспорт и коммуникации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Автомобильный транспорт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124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Аппарат акима города районного значения, села, поселка, сельского округа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RPr="00843684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013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Обеспечение функционирования автомобильных дорог в городах районного значения, селах, поселках, сельских округах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Pr="00843684" w:rsidRDefault="00A65AA8" w:rsidP="003B3B3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  Чистое бюджетное кредитование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Бюджетные кредиты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65AA8" w:rsidTr="003B3B30">
        <w:trPr>
          <w:cantSplit/>
          <w:trHeight w:val="6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Погашение бюджетных кредитов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A65AA8" w:rsidRDefault="00A65AA8" w:rsidP="00A65AA8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7"/>
        <w:gridCol w:w="567"/>
        <w:gridCol w:w="50"/>
        <w:gridCol w:w="644"/>
        <w:gridCol w:w="15"/>
        <w:gridCol w:w="605"/>
        <w:gridCol w:w="24"/>
        <w:gridCol w:w="83"/>
        <w:gridCol w:w="5945"/>
        <w:gridCol w:w="1567"/>
      </w:tblGrid>
      <w:tr w:rsidR="00A65AA8" w:rsidTr="003B3B30">
        <w:trPr>
          <w:cantSplit/>
          <w:trHeight w:val="283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Сумма,</w:t>
            </w:r>
          </w:p>
          <w:p w:rsidR="00A65AA8" w:rsidRDefault="00A65AA8" w:rsidP="003B3B30">
            <w:pPr>
              <w:jc w:val="center"/>
              <w:rPr>
                <w:lang w:val="kk-KZ"/>
              </w:rPr>
            </w:pPr>
            <w:r>
              <w:t>тысяч тенге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7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Погашение бюджетных кредитов, выданных из государственного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cantSplit/>
          <w:trHeight w:val="283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4) Сальдо по операциям с финансовыми активами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87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ind w:right="126"/>
              <w:jc w:val="center"/>
              <w:rPr>
                <w:lang w:val="kk-KZ"/>
              </w:rPr>
            </w:pPr>
          </w:p>
          <w:p w:rsidR="00A65AA8" w:rsidRDefault="00A65AA8" w:rsidP="003B3B30">
            <w:pPr>
              <w:ind w:right="126"/>
              <w:jc w:val="center"/>
              <w:rPr>
                <w:lang w:val="kk-KZ"/>
              </w:rPr>
            </w:pPr>
            <w:r>
              <w:t>Сумма, тысяч тенге</w:t>
            </w:r>
          </w:p>
        </w:tc>
      </w:tr>
      <w:tr w:rsidR="00A65AA8" w:rsidTr="003B3B30">
        <w:trPr>
          <w:trHeight w:val="19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</w:p>
        </w:tc>
      </w:tr>
      <w:tr w:rsidR="00A65AA8" w:rsidTr="003B3B30">
        <w:trPr>
          <w:trHeight w:val="16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</w:tr>
      <w:tr w:rsidR="00A65AA8" w:rsidTr="003B3B30">
        <w:trPr>
          <w:trHeight w:val="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18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tabs>
                <w:tab w:val="left" w:pos="4815"/>
              </w:tabs>
            </w:pPr>
            <w:r>
              <w:rPr>
                <w:color w:val="000000"/>
              </w:rPr>
              <w:t>Приобретение финансовых активов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19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 xml:space="preserve">Категория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 xml:space="preserve">Сумма, </w:t>
            </w:r>
          </w:p>
          <w:p w:rsidR="00A65AA8" w:rsidRDefault="00A65AA8" w:rsidP="003B3B30">
            <w:pPr>
              <w:ind w:right="126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1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14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0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19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5AA8" w:rsidRDefault="00A65AA8" w:rsidP="003B3B30">
            <w:pPr>
              <w:jc w:val="center"/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государства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1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Поступления от продажи финансовых активов внутри страны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0</w:t>
            </w:r>
          </w:p>
        </w:tc>
      </w:tr>
      <w:tr w:rsidR="00A65AA8" w:rsidTr="003B3B30">
        <w:trPr>
          <w:trHeight w:val="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5) Дефицит (профицит)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-1 126</w:t>
            </w:r>
          </w:p>
        </w:tc>
      </w:tr>
      <w:tr w:rsidR="00A65AA8" w:rsidTr="003B3B30">
        <w:trPr>
          <w:trHeight w:val="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ind w:right="-47"/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6) Финансирование дефицита (использование профицита) бюджета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7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Поступления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Внутренние государственные займы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3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Договоры займа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84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r>
              <w:t>Функциональная группа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Сумма,</w:t>
            </w:r>
          </w:p>
          <w:p w:rsidR="00A65AA8" w:rsidRDefault="00A65AA8" w:rsidP="003B3B30">
            <w:pPr>
              <w:ind w:right="126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26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t>Функциональная подгруппа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7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Администратор бюджетных программ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rPr>
                <w:lang w:val="kk-KZ"/>
              </w:rPr>
              <w:t>П</w:t>
            </w:r>
            <w:r>
              <w:t>рограмма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2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rPr>
                <w:lang w:val="kk-KZ"/>
              </w:rPr>
            </w:pPr>
            <w:r>
              <w:rPr>
                <w:lang w:val="kk-KZ"/>
              </w:rPr>
              <w:t>Наименование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42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21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pPr>
              <w:jc w:val="center"/>
            </w:pPr>
            <w:r>
              <w:t>16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>Погашение займов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28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center"/>
            </w:pPr>
            <w:r>
              <w:t> </w:t>
            </w:r>
          </w:p>
        </w:tc>
        <w:tc>
          <w:tcPr>
            <w:tcW w:w="6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r>
              <w:t xml:space="preserve">Погашение займов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Default="00A65AA8" w:rsidP="003B3B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A65AA8" w:rsidTr="003B3B30">
        <w:trPr>
          <w:trHeight w:val="135"/>
        </w:trPr>
        <w:tc>
          <w:tcPr>
            <w:tcW w:w="8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AA8" w:rsidRDefault="00A65AA8" w:rsidP="003B3B30">
            <w:r>
              <w:t>Категория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ind w:right="-108"/>
              <w:jc w:val="center"/>
            </w:pPr>
            <w:r>
              <w:t xml:space="preserve">Сумма, </w:t>
            </w:r>
          </w:p>
          <w:p w:rsidR="00A65AA8" w:rsidRDefault="00A65AA8" w:rsidP="003B3B30">
            <w:pPr>
              <w:ind w:right="-108"/>
              <w:jc w:val="center"/>
            </w:pPr>
            <w:r>
              <w:t>тысяч тенге</w:t>
            </w:r>
          </w:p>
        </w:tc>
      </w:tr>
      <w:tr w:rsidR="00A65AA8" w:rsidTr="003B3B30">
        <w:trPr>
          <w:trHeight w:val="10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A8" w:rsidRDefault="00A65AA8" w:rsidP="003B3B30">
            <w:pPr>
              <w:jc w:val="right"/>
            </w:pPr>
          </w:p>
        </w:tc>
        <w:tc>
          <w:tcPr>
            <w:tcW w:w="7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rPr>
                <w:lang w:val="kk-KZ"/>
              </w:rPr>
              <w:t>К</w:t>
            </w:r>
            <w:r>
              <w:t>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A8" w:rsidRDefault="00A65AA8" w:rsidP="003B3B30">
            <w:pPr>
              <w:jc w:val="right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7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r>
              <w:t>Подкласс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Специфика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/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/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/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A8" w:rsidRDefault="00A65AA8" w:rsidP="003B3B30">
            <w:pPr>
              <w:jc w:val="center"/>
            </w:pP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4</w:t>
            </w: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A8" w:rsidRDefault="00A65AA8" w:rsidP="003B3B30">
            <w:pPr>
              <w:jc w:val="center"/>
            </w:pPr>
            <w: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8</w:t>
            </w: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Используемые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pStyle w:val="ab"/>
              <w:numPr>
                <w:ilvl w:val="0"/>
                <w:numId w:val="23"/>
              </w:num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01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  <w:tr w:rsidR="00A65AA8" w:rsidTr="003B3B30">
        <w:trPr>
          <w:trHeight w:val="7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A8" w:rsidRDefault="00A65AA8" w:rsidP="003B3B30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A8" w:rsidRDefault="00A65AA8" w:rsidP="003B3B30">
            <w:pPr>
              <w:jc w:val="center"/>
            </w:pPr>
            <w:r>
              <w:t>1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8" w:rsidRDefault="00A65AA8" w:rsidP="003B3B30">
            <w:pPr>
              <w:jc w:val="center"/>
            </w:pPr>
          </w:p>
        </w:tc>
        <w:tc>
          <w:tcPr>
            <w:tcW w:w="6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5AA8" w:rsidRDefault="00A65AA8" w:rsidP="003B3B30">
            <w:r>
              <w:t>Свободные остатки бюджетных средств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5AA8" w:rsidRPr="00A65AA8" w:rsidRDefault="00A65AA8" w:rsidP="003B3B3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1 126</w:t>
            </w:r>
          </w:p>
        </w:tc>
      </w:tr>
    </w:tbl>
    <w:p w:rsidR="00A65AA8" w:rsidRDefault="00A65AA8" w:rsidP="00A65AA8">
      <w:pPr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Default="00A65AA8" w:rsidP="00A65AA8">
      <w:pPr>
        <w:ind w:left="7080"/>
        <w:rPr>
          <w:lang w:val="kk-KZ"/>
        </w:rPr>
      </w:pPr>
    </w:p>
    <w:p w:rsidR="00A65AA8" w:rsidRPr="00A65AA8" w:rsidRDefault="00A65AA8" w:rsidP="00FE4A86">
      <w:pPr>
        <w:tabs>
          <w:tab w:val="left" w:pos="-3119"/>
        </w:tabs>
        <w:ind w:left="705" w:right="29"/>
        <w:jc w:val="right"/>
        <w:rPr>
          <w:szCs w:val="28"/>
          <w:lang w:val="en-US"/>
        </w:rPr>
      </w:pPr>
    </w:p>
    <w:sectPr w:rsidR="00A65AA8" w:rsidRPr="00A65AA8" w:rsidSect="006747D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C51" w:rsidRDefault="009A7C51" w:rsidP="0052591C">
      <w:r>
        <w:separator/>
      </w:r>
    </w:p>
  </w:endnote>
  <w:endnote w:type="continuationSeparator" w:id="1">
    <w:p w:rsidR="009A7C51" w:rsidRDefault="009A7C51" w:rsidP="00525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C51" w:rsidRDefault="009A7C51" w:rsidP="0052591C">
      <w:r>
        <w:separator/>
      </w:r>
    </w:p>
  </w:footnote>
  <w:footnote w:type="continuationSeparator" w:id="1">
    <w:p w:rsidR="009A7C51" w:rsidRDefault="009A7C51" w:rsidP="005259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7066"/>
      <w:docPartObj>
        <w:docPartGallery w:val="Page Numbers (Top of Page)"/>
        <w:docPartUnique/>
      </w:docPartObj>
    </w:sdtPr>
    <w:sdtContent>
      <w:p w:rsidR="00FB1032" w:rsidRDefault="00FB1032">
        <w:pPr>
          <w:pStyle w:val="ae"/>
          <w:jc w:val="center"/>
        </w:pPr>
        <w:fldSimple w:instr=" PAGE   \* MERGEFORMAT ">
          <w:r w:rsidR="00A65AA8">
            <w:rPr>
              <w:noProof/>
            </w:rPr>
            <w:t>11</w:t>
          </w:r>
        </w:fldSimple>
      </w:p>
    </w:sdtContent>
  </w:sdt>
  <w:p w:rsidR="00FB1032" w:rsidRDefault="00FB103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AED51FA"/>
    <w:multiLevelType w:val="hybridMultilevel"/>
    <w:tmpl w:val="91D8B560"/>
    <w:lvl w:ilvl="0" w:tplc="6A3055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>
    <w:nsid w:val="26F00EE1"/>
    <w:multiLevelType w:val="hybridMultilevel"/>
    <w:tmpl w:val="8E40B6BC"/>
    <w:lvl w:ilvl="0" w:tplc="2A9E52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9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9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0"/>
  </w:num>
  <w:num w:numId="4">
    <w:abstractNumId w:val="7"/>
  </w:num>
  <w:num w:numId="5">
    <w:abstractNumId w:val="8"/>
  </w:num>
  <w:num w:numId="6">
    <w:abstractNumId w:val="22"/>
  </w:num>
  <w:num w:numId="7">
    <w:abstractNumId w:val="15"/>
  </w:num>
  <w:num w:numId="8">
    <w:abstractNumId w:val="5"/>
  </w:num>
  <w:num w:numId="9">
    <w:abstractNumId w:val="17"/>
  </w:num>
  <w:num w:numId="10">
    <w:abstractNumId w:val="1"/>
  </w:num>
  <w:num w:numId="11">
    <w:abstractNumId w:val="21"/>
  </w:num>
  <w:num w:numId="12">
    <w:abstractNumId w:val="12"/>
  </w:num>
  <w:num w:numId="13">
    <w:abstractNumId w:val="9"/>
  </w:num>
  <w:num w:numId="14">
    <w:abstractNumId w:val="10"/>
  </w:num>
  <w:num w:numId="15">
    <w:abstractNumId w:val="18"/>
  </w:num>
  <w:num w:numId="16">
    <w:abstractNumId w:val="13"/>
  </w:num>
  <w:num w:numId="17">
    <w:abstractNumId w:val="0"/>
  </w:num>
  <w:num w:numId="18">
    <w:abstractNumId w:val="14"/>
  </w:num>
  <w:num w:numId="19">
    <w:abstractNumId w:val="19"/>
  </w:num>
  <w:num w:numId="20">
    <w:abstractNumId w:val="3"/>
  </w:num>
  <w:num w:numId="21">
    <w:abstractNumId w:val="16"/>
  </w:num>
  <w:num w:numId="22">
    <w:abstractNumId w:val="4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0248B"/>
    <w:rsid w:val="00024B9A"/>
    <w:rsid w:val="00027577"/>
    <w:rsid w:val="0007191A"/>
    <w:rsid w:val="000D68F9"/>
    <w:rsid w:val="00103E51"/>
    <w:rsid w:val="001416AD"/>
    <w:rsid w:val="00147E2A"/>
    <w:rsid w:val="00164643"/>
    <w:rsid w:val="00185E83"/>
    <w:rsid w:val="00196968"/>
    <w:rsid w:val="001A1B20"/>
    <w:rsid w:val="001A462C"/>
    <w:rsid w:val="00286768"/>
    <w:rsid w:val="002B0FB8"/>
    <w:rsid w:val="002B7F02"/>
    <w:rsid w:val="002E524A"/>
    <w:rsid w:val="003366BD"/>
    <w:rsid w:val="003366EC"/>
    <w:rsid w:val="00364741"/>
    <w:rsid w:val="00380A66"/>
    <w:rsid w:val="00396746"/>
    <w:rsid w:val="003B4906"/>
    <w:rsid w:val="003E378C"/>
    <w:rsid w:val="003F12AF"/>
    <w:rsid w:val="003F6BFB"/>
    <w:rsid w:val="00456EC1"/>
    <w:rsid w:val="00460026"/>
    <w:rsid w:val="004D5EEC"/>
    <w:rsid w:val="004D6F52"/>
    <w:rsid w:val="00511680"/>
    <w:rsid w:val="005235C1"/>
    <w:rsid w:val="0052591C"/>
    <w:rsid w:val="00532FB7"/>
    <w:rsid w:val="00537269"/>
    <w:rsid w:val="005404CD"/>
    <w:rsid w:val="00550902"/>
    <w:rsid w:val="0056118D"/>
    <w:rsid w:val="00564E69"/>
    <w:rsid w:val="00590F5F"/>
    <w:rsid w:val="00590F8A"/>
    <w:rsid w:val="005A4648"/>
    <w:rsid w:val="005D6C4C"/>
    <w:rsid w:val="005E1D0F"/>
    <w:rsid w:val="0060507D"/>
    <w:rsid w:val="006163DD"/>
    <w:rsid w:val="006502A9"/>
    <w:rsid w:val="00664407"/>
    <w:rsid w:val="006747D1"/>
    <w:rsid w:val="006840C9"/>
    <w:rsid w:val="00741B59"/>
    <w:rsid w:val="00793DAD"/>
    <w:rsid w:val="007D32E0"/>
    <w:rsid w:val="007D7A50"/>
    <w:rsid w:val="007E4662"/>
    <w:rsid w:val="007E71CA"/>
    <w:rsid w:val="00812A25"/>
    <w:rsid w:val="008151FE"/>
    <w:rsid w:val="008173DD"/>
    <w:rsid w:val="008244CB"/>
    <w:rsid w:val="00843684"/>
    <w:rsid w:val="00857A07"/>
    <w:rsid w:val="00882302"/>
    <w:rsid w:val="008C6584"/>
    <w:rsid w:val="008F2697"/>
    <w:rsid w:val="0099366C"/>
    <w:rsid w:val="009A4A39"/>
    <w:rsid w:val="009A643C"/>
    <w:rsid w:val="009A7C51"/>
    <w:rsid w:val="009F244C"/>
    <w:rsid w:val="00A13AC6"/>
    <w:rsid w:val="00A65AA8"/>
    <w:rsid w:val="00AC7D7C"/>
    <w:rsid w:val="00AE63AE"/>
    <w:rsid w:val="00B5779B"/>
    <w:rsid w:val="00B708A8"/>
    <w:rsid w:val="00B85066"/>
    <w:rsid w:val="00B94ED5"/>
    <w:rsid w:val="00B977D3"/>
    <w:rsid w:val="00BC0D19"/>
    <w:rsid w:val="00C11F52"/>
    <w:rsid w:val="00C3338C"/>
    <w:rsid w:val="00C438ED"/>
    <w:rsid w:val="00C6364B"/>
    <w:rsid w:val="00CD530D"/>
    <w:rsid w:val="00CE4990"/>
    <w:rsid w:val="00CE7CD8"/>
    <w:rsid w:val="00D07532"/>
    <w:rsid w:val="00D20D99"/>
    <w:rsid w:val="00E15F79"/>
    <w:rsid w:val="00E314B9"/>
    <w:rsid w:val="00E50A08"/>
    <w:rsid w:val="00E73104"/>
    <w:rsid w:val="00E82CDA"/>
    <w:rsid w:val="00E83BB3"/>
    <w:rsid w:val="00E91E08"/>
    <w:rsid w:val="00EB41FF"/>
    <w:rsid w:val="00F109A1"/>
    <w:rsid w:val="00F3281B"/>
    <w:rsid w:val="00F5629D"/>
    <w:rsid w:val="00F573FB"/>
    <w:rsid w:val="00FB1032"/>
    <w:rsid w:val="00FE4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59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591C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52591C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2591C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591C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2591C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259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259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b"/>
    <w:uiPriority w:val="99"/>
    <w:qFormat/>
    <w:rsid w:val="0052591C"/>
    <w:pPr>
      <w:spacing w:before="100" w:beforeAutospacing="1" w:after="100" w:afterAutospacing="1"/>
    </w:pPr>
    <w:rPr>
      <w:rFonts w:eastAsia="Calibri"/>
    </w:rPr>
  </w:style>
  <w:style w:type="numbering" w:customStyle="1" w:styleId="12">
    <w:name w:val="Нет списка1"/>
    <w:next w:val="a2"/>
    <w:uiPriority w:val="99"/>
    <w:semiHidden/>
    <w:unhideWhenUsed/>
    <w:rsid w:val="0052591C"/>
  </w:style>
  <w:style w:type="paragraph" w:styleId="ac">
    <w:name w:val="Body Text Indent"/>
    <w:basedOn w:val="a"/>
    <w:link w:val="ad"/>
    <w:uiPriority w:val="99"/>
    <w:rsid w:val="0052591C"/>
    <w:pPr>
      <w:ind w:firstLine="284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5259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52591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5259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uiPriority w:val="99"/>
    <w:rsid w:val="0052591C"/>
    <w:rPr>
      <w:rFonts w:cs="Times New Roman"/>
    </w:rPr>
  </w:style>
  <w:style w:type="paragraph" w:styleId="af1">
    <w:name w:val="caption"/>
    <w:basedOn w:val="a"/>
    <w:uiPriority w:val="99"/>
    <w:qFormat/>
    <w:rsid w:val="0052591C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2591C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259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2591C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52591C"/>
    <w:pPr>
      <w:jc w:val="center"/>
    </w:pPr>
    <w:rPr>
      <w:b/>
      <w:bCs/>
      <w:sz w:val="28"/>
      <w:szCs w:val="20"/>
    </w:rPr>
  </w:style>
  <w:style w:type="character" w:customStyle="1" w:styleId="af3">
    <w:name w:val="Название Знак"/>
    <w:basedOn w:val="a0"/>
    <w:link w:val="af2"/>
    <w:uiPriority w:val="99"/>
    <w:rsid w:val="0052591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2591C"/>
    <w:pPr>
      <w:suppressAutoHyphens/>
      <w:spacing w:before="280" w:after="280"/>
      <w:ind w:firstLine="709"/>
    </w:pPr>
    <w:rPr>
      <w:lang w:eastAsia="ar-SA"/>
    </w:rPr>
  </w:style>
  <w:style w:type="paragraph" w:customStyle="1" w:styleId="af4">
    <w:name w:val="Знак"/>
    <w:basedOn w:val="a"/>
    <w:autoRedefine/>
    <w:uiPriority w:val="99"/>
    <w:rsid w:val="005259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5">
    <w:name w:val="Знак Знак Знак"/>
    <w:basedOn w:val="a"/>
    <w:autoRedefine/>
    <w:uiPriority w:val="99"/>
    <w:rsid w:val="0052591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footer"/>
    <w:basedOn w:val="a"/>
    <w:link w:val="af7"/>
    <w:uiPriority w:val="99"/>
    <w:rsid w:val="0052591C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525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oterChar">
    <w:name w:val="Footer Char"/>
    <w:uiPriority w:val="99"/>
    <w:locked/>
    <w:rsid w:val="0052591C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8">
    <w:name w:val="No Spacing"/>
    <w:uiPriority w:val="1"/>
    <w:qFormat/>
    <w:rsid w:val="005259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52591C"/>
  </w:style>
  <w:style w:type="table" w:customStyle="1" w:styleId="13">
    <w:name w:val="Сетка таблицы1"/>
    <w:basedOn w:val="a1"/>
    <w:next w:val="a3"/>
    <w:uiPriority w:val="39"/>
    <w:rsid w:val="005259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5259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rsid w:val="0052591C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259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2591C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2591C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259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2591C"/>
    <w:rPr>
      <w:rFonts w:cs="Times New Roman"/>
      <w:lang w:val="ru-RU" w:eastAsia="ru-RU"/>
    </w:rPr>
  </w:style>
  <w:style w:type="character" w:styleId="afa">
    <w:name w:val="line number"/>
    <w:basedOn w:val="a0"/>
    <w:uiPriority w:val="99"/>
    <w:semiHidden/>
    <w:unhideWhenUsed/>
    <w:rsid w:val="0052591C"/>
  </w:style>
  <w:style w:type="paragraph" w:styleId="ab">
    <w:name w:val="List Paragraph"/>
    <w:basedOn w:val="a"/>
    <w:uiPriority w:val="99"/>
    <w:qFormat/>
    <w:rsid w:val="0052591C"/>
    <w:pPr>
      <w:ind w:left="720"/>
      <w:contextualSpacing/>
    </w:pPr>
  </w:style>
  <w:style w:type="character" w:styleId="afb">
    <w:name w:val="Hyperlink"/>
    <w:uiPriority w:val="99"/>
    <w:semiHidden/>
    <w:unhideWhenUsed/>
    <w:rsid w:val="00FE4A86"/>
    <w:rPr>
      <w:rFonts w:ascii="Times New Roman" w:hAnsi="Times New Roman" w:cs="Times New Roman" w:hint="default"/>
      <w:color w:val="0000FF"/>
      <w:u w:val="single"/>
    </w:rPr>
  </w:style>
  <w:style w:type="character" w:styleId="afc">
    <w:name w:val="FollowedHyperlink"/>
    <w:uiPriority w:val="99"/>
    <w:semiHidden/>
    <w:unhideWhenUsed/>
    <w:rsid w:val="00FE4A86"/>
    <w:rPr>
      <w:rFonts w:ascii="Times New Roman" w:hAnsi="Times New Roman" w:cs="Times New Roman" w:hint="default"/>
      <w:color w:val="800080"/>
      <w:u w:val="single"/>
    </w:rPr>
  </w:style>
  <w:style w:type="paragraph" w:customStyle="1" w:styleId="xl102">
    <w:name w:val="xl10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semiHidden/>
    <w:rsid w:val="00FE4A86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semiHidden/>
    <w:rsid w:val="00FE4A86"/>
    <w:pPr>
      <w:pBdr>
        <w:lef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semiHidden/>
    <w:rsid w:val="00FE4A86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semiHidden/>
    <w:rsid w:val="00FE4A86"/>
    <w:pP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semiHidden/>
    <w:rsid w:val="00FE4A86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semiHidden/>
    <w:rsid w:val="00FE4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semiHidden/>
    <w:rsid w:val="00FE4A86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semiHidden/>
    <w:rsid w:val="00FE4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semiHidden/>
    <w:rsid w:val="00FE4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character" w:customStyle="1" w:styleId="HeaderChar">
    <w:name w:val="Header Char"/>
    <w:uiPriority w:val="99"/>
    <w:locked/>
    <w:rsid w:val="00FE4A86"/>
    <w:rPr>
      <w:rFonts w:ascii="Times New Roman" w:hAnsi="Times New Roman" w:cs="Times New Roman" w:hint="default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FE4A86"/>
    <w:rPr>
      <w:rFonts w:ascii="Segoe UI" w:hAnsi="Segoe UI" w:cs="Times New Roman" w:hint="default"/>
      <w:color w:val="000000"/>
      <w:sz w:val="18"/>
      <w:lang w:val="ru-RU" w:eastAsia="ru-RU"/>
    </w:rPr>
  </w:style>
  <w:style w:type="table" w:customStyle="1" w:styleId="110">
    <w:name w:val="Сетка таблицы11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99"/>
    <w:rsid w:val="00FE4A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Талов</cp:lastModifiedBy>
  <cp:revision>13</cp:revision>
  <dcterms:created xsi:type="dcterms:W3CDTF">2022-12-21T18:28:00Z</dcterms:created>
  <dcterms:modified xsi:type="dcterms:W3CDTF">2024-02-27T05:13:00Z</dcterms:modified>
</cp:coreProperties>
</file>